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014440" w:rsidP="00895C0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3834A6">
              <w:rPr>
                <w:b/>
                <w:sz w:val="22"/>
                <w:szCs w:val="22"/>
              </w:rPr>
              <w:t>MATEMÁTICO</w:t>
            </w:r>
            <w:r w:rsidR="003834A6">
              <w:rPr>
                <w:b/>
                <w:sz w:val="22"/>
                <w:szCs w:val="22"/>
              </w:rPr>
              <w:t xml:space="preserve"> – CBO</w:t>
            </w:r>
            <w:proofErr w:type="gramStart"/>
            <w:r w:rsidR="003834A6">
              <w:rPr>
                <w:b/>
                <w:sz w:val="22"/>
                <w:szCs w:val="22"/>
              </w:rPr>
              <w:t xml:space="preserve"> </w:t>
            </w:r>
            <w:r w:rsidRPr="00726047">
              <w:rPr>
                <w:sz w:val="22"/>
                <w:szCs w:val="22"/>
              </w:rPr>
              <w:t xml:space="preserve"> </w:t>
            </w:r>
            <w:proofErr w:type="gramEnd"/>
            <w:r w:rsidRPr="00726047">
              <w:rPr>
                <w:sz w:val="22"/>
                <w:szCs w:val="22"/>
              </w:rPr>
              <w:t>2111-15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33372F" w:rsidRDefault="00014440" w:rsidP="0033372F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Matemática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3834A6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3834A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3834A6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01444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Elaborar modelos matemáticos e lógicos, identificando problemas e situações de interesse, selecionando métodos e técnicas, criando métodos, descrevendo modelos em linguagem matemática, processando simulações computacionais, validando, documentando, </w:t>
            </w:r>
            <w:proofErr w:type="gramStart"/>
            <w:r w:rsidRPr="00726047">
              <w:rPr>
                <w:sz w:val="22"/>
                <w:szCs w:val="22"/>
              </w:rPr>
              <w:t>implementando</w:t>
            </w:r>
            <w:proofErr w:type="gramEnd"/>
            <w:r w:rsidRPr="00726047">
              <w:rPr>
                <w:sz w:val="22"/>
                <w:szCs w:val="22"/>
              </w:rPr>
              <w:t xml:space="preserve"> e refinando modelos. Realizar atividades de pesquisa em matemática, tratar dados e informações, desenvolver produtos e sistemas, executar auditoria atuarial. Assessorar nas atividades </w:t>
            </w:r>
            <w:r>
              <w:rPr>
                <w:sz w:val="22"/>
                <w:szCs w:val="22"/>
              </w:rPr>
              <w:t>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3834A6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3834A6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014440" w:rsidRPr="00726047" w:rsidRDefault="00014440" w:rsidP="00014440">
            <w:pPr>
              <w:widowControl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modelos matemáticos e lógicos:</w:t>
            </w:r>
          </w:p>
          <w:p w:rsidR="00014440" w:rsidRPr="00726047" w:rsidRDefault="00014440" w:rsidP="000144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Identificar problemas e situações de interesse; selecionar métodos e técnicas; criar métodos; descrever modelo em linguagem matemática; testar modelo; processar simulações computacionais; validar 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implementar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modelo; avaliar periodicamente o modelo; refinar modelo.</w:t>
            </w:r>
          </w:p>
          <w:p w:rsidR="00014440" w:rsidRPr="00726047" w:rsidRDefault="00014440" w:rsidP="00014440">
            <w:pPr>
              <w:widowControl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atividades de pesquisa em matemática:</w:t>
            </w:r>
          </w:p>
          <w:p w:rsidR="00014440" w:rsidRPr="00726047" w:rsidRDefault="00014440" w:rsidP="000144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Demonstrar novos resultados; formular conjecturas; desenvolver algoritmos; identificar lacunas de conhecimento; examinar modelos; elaborar projetos de pesquisa; publicar resultados de pesquisa.</w:t>
            </w:r>
          </w:p>
          <w:p w:rsidR="00014440" w:rsidRPr="00726047" w:rsidRDefault="00014440" w:rsidP="00014440">
            <w:pPr>
              <w:widowControl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produtos e sistemas:</w:t>
            </w:r>
          </w:p>
          <w:p w:rsidR="00014440" w:rsidRPr="00726047" w:rsidRDefault="00014440" w:rsidP="000144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programas computacionais.</w:t>
            </w:r>
          </w:p>
          <w:p w:rsidR="00014440" w:rsidRPr="00726047" w:rsidRDefault="00014440" w:rsidP="00014440">
            <w:pPr>
              <w:widowControl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consultoria técnica:</w:t>
            </w:r>
          </w:p>
          <w:p w:rsidR="00014440" w:rsidRPr="00726047" w:rsidRDefault="00014440" w:rsidP="000144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Emitir laudos e pareceres técnicos; participar de equipes multidisciplinares.</w:t>
            </w:r>
          </w:p>
          <w:p w:rsidR="00014440" w:rsidRPr="00726047" w:rsidRDefault="00014440" w:rsidP="00014440">
            <w:pPr>
              <w:widowControl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Executar auditoria atuarial:</w:t>
            </w:r>
          </w:p>
          <w:p w:rsidR="00014440" w:rsidRPr="00726047" w:rsidRDefault="00014440" w:rsidP="000144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Avaliar hipóteses econômicas e financeiras; analisar tábuas biométricas utilizadas; avaliar demais hipóteses atuariais; analisar modelo atuarial adotado; reavaliar reservas técnicas; analisar gestão financeira atuarial; emitir relatório conclusivo.</w:t>
            </w:r>
          </w:p>
          <w:p w:rsidR="00014440" w:rsidRPr="00726047" w:rsidRDefault="00014440" w:rsidP="0001444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014440" w:rsidRPr="00726047" w:rsidRDefault="00014440" w:rsidP="000144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EE2601" w:rsidRPr="0033372F" w:rsidRDefault="00014440" w:rsidP="0001444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964" w:rsidRDefault="009C4964" w:rsidP="007A6B24">
      <w:r>
        <w:separator/>
      </w:r>
    </w:p>
  </w:endnote>
  <w:endnote w:type="continuationSeparator" w:id="0">
    <w:p w:rsidR="009C4964" w:rsidRDefault="009C496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964" w:rsidRDefault="009C4964" w:rsidP="007A6B24">
      <w:r>
        <w:separator/>
      </w:r>
    </w:p>
  </w:footnote>
  <w:footnote w:type="continuationSeparator" w:id="0">
    <w:p w:rsidR="009C4964" w:rsidRDefault="009C496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10"/>
  </w:num>
  <w:num w:numId="5">
    <w:abstractNumId w:val="5"/>
  </w:num>
  <w:num w:numId="6">
    <w:abstractNumId w:val="20"/>
  </w:num>
  <w:num w:numId="7">
    <w:abstractNumId w:val="16"/>
  </w:num>
  <w:num w:numId="8">
    <w:abstractNumId w:val="0"/>
  </w:num>
  <w:num w:numId="9">
    <w:abstractNumId w:val="8"/>
  </w:num>
  <w:num w:numId="10">
    <w:abstractNumId w:val="7"/>
  </w:num>
  <w:num w:numId="11">
    <w:abstractNumId w:val="28"/>
  </w:num>
  <w:num w:numId="12">
    <w:abstractNumId w:val="25"/>
  </w:num>
  <w:num w:numId="13">
    <w:abstractNumId w:val="11"/>
  </w:num>
  <w:num w:numId="14">
    <w:abstractNumId w:val="4"/>
  </w:num>
  <w:num w:numId="15">
    <w:abstractNumId w:val="9"/>
  </w:num>
  <w:num w:numId="16">
    <w:abstractNumId w:val="26"/>
  </w:num>
  <w:num w:numId="17">
    <w:abstractNumId w:val="3"/>
  </w:num>
  <w:num w:numId="18">
    <w:abstractNumId w:val="18"/>
  </w:num>
  <w:num w:numId="19">
    <w:abstractNumId w:val="17"/>
  </w:num>
  <w:num w:numId="20">
    <w:abstractNumId w:val="22"/>
  </w:num>
  <w:num w:numId="21">
    <w:abstractNumId w:val="24"/>
  </w:num>
  <w:num w:numId="22">
    <w:abstractNumId w:val="27"/>
  </w:num>
  <w:num w:numId="23">
    <w:abstractNumId w:val="14"/>
  </w:num>
  <w:num w:numId="24">
    <w:abstractNumId w:val="1"/>
  </w:num>
  <w:num w:numId="25">
    <w:abstractNumId w:val="15"/>
  </w:num>
  <w:num w:numId="26">
    <w:abstractNumId w:val="12"/>
  </w:num>
  <w:num w:numId="27">
    <w:abstractNumId w:val="13"/>
  </w:num>
  <w:num w:numId="28">
    <w:abstractNumId w:val="2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F6142"/>
    <w:rsid w:val="00246272"/>
    <w:rsid w:val="00260E35"/>
    <w:rsid w:val="002C4737"/>
    <w:rsid w:val="0033372F"/>
    <w:rsid w:val="003834A6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9C4964"/>
    <w:rsid w:val="00A11E07"/>
    <w:rsid w:val="00A23B8C"/>
    <w:rsid w:val="00A364D7"/>
    <w:rsid w:val="00A44063"/>
    <w:rsid w:val="00AC1518"/>
    <w:rsid w:val="00AD313B"/>
    <w:rsid w:val="00B9576F"/>
    <w:rsid w:val="00BB431B"/>
    <w:rsid w:val="00C43B3B"/>
    <w:rsid w:val="00C6372B"/>
    <w:rsid w:val="00CB5CE2"/>
    <w:rsid w:val="00CE235B"/>
    <w:rsid w:val="00CF0A39"/>
    <w:rsid w:val="00D22F90"/>
    <w:rsid w:val="00D3322A"/>
    <w:rsid w:val="00D7264F"/>
    <w:rsid w:val="00D97459"/>
    <w:rsid w:val="00DC0290"/>
    <w:rsid w:val="00E13240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B4725-2951-4F4A-A8FE-760C0EE3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2016-02-29T16:40:00Z</dcterms:created>
  <dcterms:modified xsi:type="dcterms:W3CDTF">2016-03-02T23:46:00Z</dcterms:modified>
</cp:coreProperties>
</file>